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52DC" w:rsidP="00AE52D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AE52DC" w:rsidP="00AE52D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AE52DC" w:rsidP="00AE52DC">
      <w:pPr>
        <w:spacing w:after="0" w:line="240" w:lineRule="auto"/>
        <w:jc w:val="center"/>
        <w:rPr>
          <w:rFonts w:ascii="Times New Roman" w:eastAsia="Times New Roman" w:hAnsi="Times New Roman" w:cs="Times New Roman"/>
          <w:sz w:val="26"/>
          <w:szCs w:val="26"/>
          <w:lang w:eastAsia="ru-RU"/>
        </w:rPr>
      </w:pPr>
    </w:p>
    <w:p w:rsidR="00AE52DC" w:rsidP="00AE52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25 марта 2024 года  </w:t>
      </w:r>
    </w:p>
    <w:p w:rsidR="00AE52DC" w:rsidP="00AE52DC">
      <w:pPr>
        <w:spacing w:after="0" w:line="240" w:lineRule="auto"/>
        <w:jc w:val="both"/>
        <w:rPr>
          <w:rFonts w:ascii="Times New Roman" w:eastAsia="Times New Roman" w:hAnsi="Times New Roman" w:cs="Times New Roman"/>
          <w:sz w:val="26"/>
          <w:szCs w:val="26"/>
          <w:lang w:eastAsia="ru-RU"/>
        </w:rPr>
      </w:pP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№5-348-2802/2024, возбужденное по ст.15.5 КоАП РФ в отношении должностного лица – </w:t>
      </w:r>
      <w:r w:rsidR="00075B24">
        <w:rPr>
          <w:sz w:val="28"/>
          <w:szCs w:val="28"/>
        </w:rPr>
        <w:t>**</w:t>
      </w:r>
      <w:r w:rsidR="00075B24">
        <w:rPr>
          <w:sz w:val="28"/>
          <w:szCs w:val="28"/>
        </w:rPr>
        <w:t xml:space="preserve">*  </w:t>
      </w:r>
      <w:r>
        <w:rPr>
          <w:rFonts w:ascii="Times New Roman" w:eastAsia="Times New Roman" w:hAnsi="Times New Roman" w:cs="Times New Roman"/>
          <w:sz w:val="26"/>
          <w:szCs w:val="26"/>
          <w:lang w:eastAsia="ru-RU"/>
        </w:rPr>
        <w:t>Глухих</w:t>
      </w:r>
      <w:r>
        <w:rPr>
          <w:rFonts w:ascii="Times New Roman" w:eastAsia="Times New Roman" w:hAnsi="Times New Roman" w:cs="Times New Roman"/>
          <w:sz w:val="26"/>
          <w:szCs w:val="26"/>
          <w:lang w:eastAsia="ru-RU"/>
        </w:rPr>
        <w:t xml:space="preserve"> </w:t>
      </w:r>
      <w:r w:rsidR="00075B24">
        <w:rPr>
          <w:sz w:val="28"/>
          <w:szCs w:val="28"/>
        </w:rPr>
        <w:t xml:space="preserve">***  </w:t>
      </w:r>
      <w:r>
        <w:rPr>
          <w:rFonts w:ascii="Times New Roman" w:eastAsia="Times New Roman" w:hAnsi="Times New Roman" w:cs="Times New Roman"/>
          <w:sz w:val="26"/>
          <w:szCs w:val="26"/>
          <w:lang w:eastAsia="ru-RU"/>
        </w:rPr>
        <w:t>,</w:t>
      </w:r>
    </w:p>
    <w:p w:rsidR="00AE52DC" w:rsidP="00AE52DC">
      <w:pPr>
        <w:spacing w:after="0" w:line="240" w:lineRule="auto"/>
        <w:ind w:firstLine="567"/>
        <w:jc w:val="both"/>
        <w:rPr>
          <w:rFonts w:ascii="Times New Roman" w:eastAsia="Times New Roman" w:hAnsi="Times New Roman" w:cs="Times New Roman"/>
          <w:sz w:val="26"/>
          <w:szCs w:val="26"/>
          <w:lang w:eastAsia="ru-RU"/>
        </w:rPr>
      </w:pPr>
    </w:p>
    <w:p w:rsidR="00AE52DC" w:rsidP="00AE52D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AE52DC" w:rsidP="00AE52DC">
      <w:pPr>
        <w:spacing w:after="0" w:line="240" w:lineRule="auto"/>
        <w:ind w:firstLine="567"/>
        <w:jc w:val="center"/>
        <w:rPr>
          <w:rFonts w:ascii="Times New Roman" w:eastAsia="Times New Roman" w:hAnsi="Times New Roman" w:cs="Times New Roman"/>
          <w:sz w:val="26"/>
          <w:szCs w:val="26"/>
          <w:lang w:eastAsia="ru-RU"/>
        </w:rPr>
      </w:pPr>
    </w:p>
    <w:p w:rsidR="00AE52DC" w:rsidP="00AE52DC">
      <w:pPr>
        <w:pStyle w:val="BodyText"/>
        <w:ind w:firstLine="567"/>
        <w:rPr>
          <w:sz w:val="26"/>
          <w:szCs w:val="26"/>
        </w:rPr>
      </w:pPr>
      <w:r>
        <w:rPr>
          <w:sz w:val="26"/>
          <w:szCs w:val="26"/>
        </w:rPr>
        <w:t xml:space="preserve">Глухих А.Г., являясь </w:t>
      </w:r>
      <w:r w:rsidR="00075B24">
        <w:rPr>
          <w:sz w:val="28"/>
          <w:szCs w:val="28"/>
        </w:rPr>
        <w:t>**</w:t>
      </w:r>
      <w:r w:rsidR="00075B24">
        <w:rPr>
          <w:sz w:val="28"/>
          <w:szCs w:val="28"/>
        </w:rPr>
        <w:t xml:space="preserve">*  </w:t>
      </w:r>
      <w:r>
        <w:rPr>
          <w:sz w:val="26"/>
          <w:szCs w:val="26"/>
        </w:rPr>
        <w:t>осуществляющим</w:t>
      </w:r>
      <w:r>
        <w:rPr>
          <w:sz w:val="26"/>
          <w:szCs w:val="26"/>
        </w:rPr>
        <w:t xml:space="preserve"> свою деятельность по адресу: </w:t>
      </w:r>
      <w:r w:rsidR="00075B24">
        <w:rPr>
          <w:sz w:val="28"/>
          <w:szCs w:val="28"/>
        </w:rPr>
        <w:t xml:space="preserve">***  </w:t>
      </w:r>
      <w:r>
        <w:rPr>
          <w:sz w:val="26"/>
          <w:szCs w:val="26"/>
        </w:rPr>
        <w:t xml:space="preserve">, </w:t>
      </w:r>
      <w:r>
        <w:rPr>
          <w:sz w:val="26"/>
          <w:szCs w:val="26"/>
        </w:rPr>
        <w:t>26.04.2023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sz w:val="26"/>
          <w:szCs w:val="26"/>
        </w:rPr>
        <w:t>23,  п.</w:t>
      </w:r>
      <w:r>
        <w:rPr>
          <w:sz w:val="26"/>
          <w:szCs w:val="26"/>
        </w:rPr>
        <w:t>6 ст.80, пп.1 п.1 ст.419 Налогового Кодекса.</w:t>
      </w:r>
    </w:p>
    <w:p w:rsidR="00AE52DC" w:rsidP="00AE52DC">
      <w:pPr>
        <w:pStyle w:val="BodyText"/>
        <w:ind w:firstLine="567"/>
        <w:rPr>
          <w:rFonts w:eastAsia="Calibri"/>
          <w:sz w:val="26"/>
          <w:szCs w:val="26"/>
        </w:rPr>
      </w:pPr>
      <w:r>
        <w:rPr>
          <w:sz w:val="26"/>
          <w:szCs w:val="26"/>
        </w:rPr>
        <w:t xml:space="preserve">В судебное заседание Глухих А.Г.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AE52DC" w:rsidP="00AE52D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AE52DC" w:rsidP="00AE52D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AE52DC" w:rsidP="00AE52D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sz w:val="26"/>
            <w:szCs w:val="26"/>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AE52DC" w:rsidP="00AE52D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E52DC" w:rsidP="00AE52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AE52DC" w:rsidP="00AE52DC">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AE52DC" w:rsidP="00AE52D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E52DC" w:rsidP="00AE52D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E52DC" w:rsidP="00AE52D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3 месяца 2023 года в МИФНС №1 по Ханты-Мансийскому автономному округу - Югре юридическим лицом своевременно не представлен.</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Глухих А.Г.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w:t>
      </w:r>
    </w:p>
    <w:p w:rsidR="00AE52DC" w:rsidP="00AE52D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AE52DC" w:rsidP="00AE52D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4)Декларацией</w:t>
      </w:r>
      <w:r>
        <w:rPr>
          <w:rFonts w:ascii="Times New Roman" w:eastAsia="Times New Roman" w:hAnsi="Times New Roman" w:cs="Times New Roman"/>
          <w:color w:val="000000"/>
          <w:sz w:val="26"/>
          <w:szCs w:val="26"/>
          <w:lang w:eastAsia="ru-RU"/>
        </w:rPr>
        <w:t>.</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5)Квитанцией</w:t>
      </w:r>
      <w:r>
        <w:rPr>
          <w:rFonts w:ascii="Times New Roman" w:eastAsia="Times New Roman" w:hAnsi="Times New Roman" w:cs="Times New Roman"/>
          <w:color w:val="000000"/>
          <w:sz w:val="26"/>
          <w:szCs w:val="26"/>
          <w:lang w:eastAsia="ru-RU"/>
        </w:rPr>
        <w:t xml:space="preserve"> о приеме н</w:t>
      </w:r>
      <w:r>
        <w:rPr>
          <w:rFonts w:ascii="Times New Roman" w:eastAsia="Times New Roman" w:hAnsi="Times New Roman" w:cs="Times New Roman"/>
          <w:sz w:val="26"/>
          <w:szCs w:val="26"/>
          <w:lang w:eastAsia="ru-RU"/>
        </w:rPr>
        <w:t>алоговой декларации.</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Спрвакой</w:t>
      </w:r>
      <w:r>
        <w:rPr>
          <w:rFonts w:ascii="Times New Roman" w:eastAsia="Times New Roman" w:hAnsi="Times New Roman" w:cs="Times New Roman"/>
          <w:sz w:val="26"/>
          <w:szCs w:val="26"/>
          <w:lang w:eastAsia="ru-RU"/>
        </w:rPr>
        <w:t>.</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52DC" w:rsidP="00AE52D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Глухих А.Н., являясь директором юридического лица, не принял все зависящие от него меры по соблюдению требований законодательства. </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Глухих А.Г.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AE52DC" w:rsidP="00AE52D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AE52DC" w:rsidP="00AE52D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AE52DC" w:rsidP="00AE52D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AE52DC" w:rsidP="00AE52D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AE52DC" w:rsidP="00AE52DC">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AE52DC" w:rsidP="00AE52DC">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AE52DC" w:rsidP="00AE52DC">
      <w:pPr>
        <w:spacing w:after="0" w:line="240" w:lineRule="auto"/>
        <w:ind w:firstLine="567"/>
        <w:jc w:val="both"/>
        <w:rPr>
          <w:rFonts w:ascii="Times New Roman" w:eastAsia="Times New Roman" w:hAnsi="Times New Roman" w:cs="Times New Roman"/>
          <w:sz w:val="26"/>
          <w:szCs w:val="26"/>
          <w:lang w:eastAsia="ru-RU"/>
        </w:rPr>
      </w:pPr>
    </w:p>
    <w:p w:rsidR="00AE52DC" w:rsidP="00AE52DC">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075B24">
        <w:rPr>
          <w:sz w:val="28"/>
          <w:szCs w:val="28"/>
        </w:rPr>
        <w:t xml:space="preserve">***  </w:t>
      </w:r>
      <w:r>
        <w:rPr>
          <w:rFonts w:ascii="Times New Roman" w:eastAsia="Times New Roman" w:hAnsi="Times New Roman" w:cs="Times New Roman"/>
          <w:sz w:val="26"/>
          <w:szCs w:val="26"/>
          <w:lang w:eastAsia="ru-RU"/>
        </w:rPr>
        <w:t xml:space="preserve">Глухих </w:t>
      </w:r>
      <w:r w:rsidR="00075B24">
        <w:rPr>
          <w:sz w:val="28"/>
          <w:szCs w:val="28"/>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AE52DC" w:rsidP="00AE52DC">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E52DC" w:rsidP="00AE52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AE52DC" w:rsidP="00AE52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AE52DC" w:rsidP="00AE52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AE52DC" w:rsidP="00AE52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AE52DC" w:rsidP="00AE52D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AE52DC" w:rsidP="00AE52DC">
      <w:pPr>
        <w:spacing w:after="0" w:line="240" w:lineRule="auto"/>
        <w:jc w:val="both"/>
        <w:rPr>
          <w:rFonts w:ascii="Times New Roman" w:eastAsia="Times New Roman" w:hAnsi="Times New Roman" w:cs="Times New Roman"/>
          <w:sz w:val="26"/>
          <w:szCs w:val="26"/>
          <w:lang w:eastAsia="ru-RU"/>
        </w:rPr>
      </w:pPr>
    </w:p>
    <w:p w:rsidR="00AE52DC" w:rsidP="00AE52D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AE52DC" w:rsidP="00AE52D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AE52DC" w:rsidP="00AE52DC">
      <w:pPr>
        <w:rPr>
          <w:rFonts w:ascii="Times New Roman" w:hAnsi="Times New Roman" w:cs="Times New Roman"/>
          <w:sz w:val="26"/>
          <w:szCs w:val="26"/>
        </w:rPr>
      </w:pPr>
    </w:p>
    <w:p w:rsidR="00AE52DC" w:rsidP="00AE52DC"/>
    <w:p w:rsidR="00150F86"/>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4B"/>
    <w:rsid w:val="00075B24"/>
    <w:rsid w:val="00150F86"/>
    <w:rsid w:val="006F764B"/>
    <w:rsid w:val="00AE52D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EE3CBB5-BD82-4F8B-981D-A924BFD1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2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2DC"/>
    <w:rPr>
      <w:color w:val="0000FF"/>
      <w:u w:val="single"/>
    </w:rPr>
  </w:style>
  <w:style w:type="paragraph" w:styleId="BodyText">
    <w:name w:val="Body Text"/>
    <w:basedOn w:val="Normal"/>
    <w:link w:val="a"/>
    <w:semiHidden/>
    <w:unhideWhenUsed/>
    <w:rsid w:val="00AE52D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AE52DC"/>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AE5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